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F63" w:rsidRDefault="00360F63" w:rsidP="00360F63">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Now and Forever (1-1-17)</w:t>
      </w:r>
    </w:p>
    <w:p w:rsidR="00360F63" w:rsidRDefault="00360F63" w:rsidP="00360F63">
      <w:pPr>
        <w:shd w:val="clear" w:color="auto" w:fill="FFFFFF"/>
        <w:spacing w:before="100" w:beforeAutospacing="1" w:after="100" w:afterAutospacing="1" w:line="315" w:lineRule="atLeast"/>
        <w:rPr>
          <w:rFonts w:ascii="Times New Roman" w:eastAsia="Times New Roman" w:hAnsi="Times New Roman" w:cs="Times New Roman"/>
          <w:iCs/>
          <w:sz w:val="32"/>
          <w:szCs w:val="32"/>
        </w:rPr>
      </w:pPr>
      <w:r>
        <w:rPr>
          <w:rFonts w:ascii="Times New Roman" w:eastAsia="Times New Roman" w:hAnsi="Times New Roman" w:cs="Times New Roman"/>
          <w:sz w:val="32"/>
          <w:szCs w:val="32"/>
        </w:rPr>
        <w:t>Isaiah 63:7-9</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Hebrews 2:10-18</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iCs/>
          <w:sz w:val="32"/>
          <w:szCs w:val="32"/>
        </w:rPr>
        <w:t>Matthew 2:13-23</w:t>
      </w:r>
    </w:p>
    <w:p w:rsidR="00360F63" w:rsidRDefault="0020431B" w:rsidP="0020431B">
      <w:pPr>
        <w:shd w:val="clear" w:color="auto" w:fill="FFFFFF"/>
        <w:spacing w:before="100" w:beforeAutospacing="1" w:after="100" w:afterAutospacing="1" w:line="480" w:lineRule="auto"/>
        <w:ind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Time and time again throughout the salvation history of God’</w:t>
      </w:r>
      <w:r w:rsidR="00417D2D">
        <w:rPr>
          <w:rFonts w:ascii="Times New Roman" w:eastAsia="Times New Roman" w:hAnsi="Times New Roman" w:cs="Times New Roman"/>
          <w:sz w:val="32"/>
          <w:szCs w:val="32"/>
        </w:rPr>
        <w:t xml:space="preserve">s people, we see </w:t>
      </w:r>
      <w:r w:rsidR="00417D2D">
        <w:rPr>
          <w:rFonts w:ascii="Times New Roman" w:eastAsia="Times New Roman" w:hAnsi="Times New Roman" w:cs="Times New Roman"/>
          <w:sz w:val="32"/>
          <w:szCs w:val="32"/>
        </w:rPr>
        <w:t>Isaiah</w:t>
      </w:r>
      <w:r w:rsidR="00417D2D">
        <w:rPr>
          <w:rFonts w:ascii="Times New Roman" w:eastAsia="Times New Roman" w:hAnsi="Times New Roman" w:cs="Times New Roman"/>
          <w:sz w:val="32"/>
          <w:szCs w:val="32"/>
        </w:rPr>
        <w:t>’s</w:t>
      </w:r>
      <w:r>
        <w:rPr>
          <w:rFonts w:ascii="Times New Roman" w:eastAsia="Times New Roman" w:hAnsi="Times New Roman" w:cs="Times New Roman"/>
          <w:sz w:val="32"/>
          <w:szCs w:val="32"/>
        </w:rPr>
        <w:t xml:space="preserve"> pattern. God calls and establishes a special, holy nation to represent God </w:t>
      </w:r>
      <w:r w:rsidR="00417D2D">
        <w:rPr>
          <w:rFonts w:ascii="Times New Roman" w:eastAsia="Times New Roman" w:hAnsi="Times New Roman" w:cs="Times New Roman"/>
          <w:sz w:val="32"/>
          <w:szCs w:val="32"/>
        </w:rPr>
        <w:t>and witness to divine love a</w:t>
      </w:r>
      <w:r>
        <w:rPr>
          <w:rFonts w:ascii="Times New Roman" w:eastAsia="Times New Roman" w:hAnsi="Times New Roman" w:cs="Times New Roman"/>
          <w:sz w:val="32"/>
          <w:szCs w:val="32"/>
        </w:rPr>
        <w:t>mong the nations. Created to be royalty and priest</w:t>
      </w:r>
      <w:r w:rsidR="00417D2D">
        <w:rPr>
          <w:rFonts w:ascii="Times New Roman" w:eastAsia="Times New Roman" w:hAnsi="Times New Roman" w:cs="Times New Roman"/>
          <w:sz w:val="32"/>
          <w:szCs w:val="32"/>
        </w:rPr>
        <w:t>s</w:t>
      </w:r>
      <w:r>
        <w:rPr>
          <w:rFonts w:ascii="Times New Roman" w:eastAsia="Times New Roman" w:hAnsi="Times New Roman" w:cs="Times New Roman"/>
          <w:sz w:val="32"/>
          <w:szCs w:val="32"/>
        </w:rPr>
        <w:t xml:space="preserve">, made to bless </w:t>
      </w:r>
      <w:r w:rsidR="00830E70">
        <w:rPr>
          <w:rFonts w:ascii="Times New Roman" w:eastAsia="Times New Roman" w:hAnsi="Times New Roman" w:cs="Times New Roman"/>
          <w:sz w:val="32"/>
          <w:szCs w:val="32"/>
        </w:rPr>
        <w:t>and enrich the created world, God’s people are more sons and daughters than servants or friends. God says, “They are my people, sons who will not deal falsely.”</w:t>
      </w:r>
    </w:p>
    <w:p w:rsidR="00830E70" w:rsidRDefault="00830E70" w:rsidP="0020431B">
      <w:pPr>
        <w:shd w:val="clear" w:color="auto" w:fill="FFFFFF"/>
        <w:spacing w:before="100" w:beforeAutospacing="1" w:after="100" w:afterAutospacing="1" w:line="480" w:lineRule="auto"/>
        <w:ind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God </w:t>
      </w:r>
      <w:r w:rsidR="00417D2D">
        <w:rPr>
          <w:rFonts w:ascii="Times New Roman" w:eastAsia="Times New Roman" w:hAnsi="Times New Roman" w:cs="Times New Roman"/>
          <w:sz w:val="32"/>
          <w:szCs w:val="32"/>
        </w:rPr>
        <w:t>loves them</w:t>
      </w:r>
      <w:r>
        <w:rPr>
          <w:rFonts w:ascii="Times New Roman" w:eastAsia="Times New Roman" w:hAnsi="Times New Roman" w:cs="Times New Roman"/>
          <w:sz w:val="32"/>
          <w:szCs w:val="32"/>
        </w:rPr>
        <w:t xml:space="preserve"> and suffers as </w:t>
      </w:r>
      <w:r w:rsidR="00417D2D">
        <w:rPr>
          <w:rFonts w:ascii="Times New Roman" w:eastAsia="Times New Roman" w:hAnsi="Times New Roman" w:cs="Times New Roman"/>
          <w:sz w:val="32"/>
          <w:szCs w:val="32"/>
        </w:rPr>
        <w:t>H</w:t>
      </w:r>
      <w:r>
        <w:rPr>
          <w:rFonts w:ascii="Times New Roman" w:eastAsia="Times New Roman" w:hAnsi="Times New Roman" w:cs="Times New Roman"/>
          <w:sz w:val="32"/>
          <w:szCs w:val="32"/>
        </w:rPr>
        <w:t>is children suffer, afflicted by their afflictions, and the angel of God’s presence (who will be born as Jesus</w:t>
      </w:r>
      <w:r w:rsidR="00417D2D">
        <w:rPr>
          <w:rFonts w:ascii="Times New Roman" w:eastAsia="Times New Roman" w:hAnsi="Times New Roman" w:cs="Times New Roman"/>
          <w:sz w:val="32"/>
          <w:szCs w:val="32"/>
        </w:rPr>
        <w:t>) saves them. Yet, the kids</w:t>
      </w:r>
      <w:r>
        <w:rPr>
          <w:rFonts w:ascii="Times New Roman" w:eastAsia="Times New Roman" w:hAnsi="Times New Roman" w:cs="Times New Roman"/>
          <w:sz w:val="32"/>
          <w:szCs w:val="32"/>
        </w:rPr>
        <w:t xml:space="preserve"> rebel. They do deal falsely: with God, with each other, and with the Earth itself, exploiting resources selfishly instead of multiplying blessings.</w:t>
      </w:r>
    </w:p>
    <w:p w:rsidR="00E65552" w:rsidRDefault="00830E70" w:rsidP="00417D2D">
      <w:pPr>
        <w:shd w:val="clear" w:color="auto" w:fill="FFFFFF"/>
        <w:spacing w:before="100" w:beforeAutospacing="1" w:after="100" w:afterAutospacing="1" w:line="480" w:lineRule="auto"/>
        <w:ind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So, the Lord shows his people the consequences of a godless life</w:t>
      </w:r>
      <w:r w:rsidR="00B149E4">
        <w:rPr>
          <w:rFonts w:ascii="Times New Roman" w:eastAsia="Times New Roman" w:hAnsi="Times New Roman" w:cs="Times New Roman"/>
          <w:sz w:val="32"/>
          <w:szCs w:val="32"/>
        </w:rPr>
        <w:t xml:space="preserve"> by withdrawing His divine presence and </w:t>
      </w:r>
      <w:r w:rsidR="00417D2D">
        <w:rPr>
          <w:rFonts w:ascii="Times New Roman" w:eastAsia="Times New Roman" w:hAnsi="Times New Roman" w:cs="Times New Roman"/>
          <w:sz w:val="32"/>
          <w:szCs w:val="32"/>
        </w:rPr>
        <w:t>everyone</w:t>
      </w:r>
      <w:r w:rsidR="00B149E4">
        <w:rPr>
          <w:rFonts w:ascii="Times New Roman" w:eastAsia="Times New Roman" w:hAnsi="Times New Roman" w:cs="Times New Roman"/>
          <w:sz w:val="32"/>
          <w:szCs w:val="32"/>
        </w:rPr>
        <w:t xml:space="preserve"> suffers. The people finally notice this ruinous cycle, repent, and God restores His family</w:t>
      </w:r>
      <w:r w:rsidR="00E65552">
        <w:rPr>
          <w:rFonts w:ascii="Times New Roman" w:eastAsia="Times New Roman" w:hAnsi="Times New Roman" w:cs="Times New Roman"/>
          <w:sz w:val="32"/>
          <w:szCs w:val="32"/>
        </w:rPr>
        <w:t>,</w:t>
      </w:r>
      <w:r w:rsidR="00B149E4">
        <w:rPr>
          <w:rFonts w:ascii="Times New Roman" w:eastAsia="Times New Roman" w:hAnsi="Times New Roman" w:cs="Times New Roman"/>
          <w:sz w:val="32"/>
          <w:szCs w:val="32"/>
        </w:rPr>
        <w:t xml:space="preserve"> personally taking </w:t>
      </w:r>
      <w:r w:rsidR="00417D2D">
        <w:rPr>
          <w:rFonts w:ascii="Times New Roman" w:eastAsia="Times New Roman" w:hAnsi="Times New Roman" w:cs="Times New Roman"/>
          <w:sz w:val="32"/>
          <w:szCs w:val="32"/>
        </w:rPr>
        <w:t>the</w:t>
      </w:r>
      <w:r w:rsidR="00B149E4">
        <w:rPr>
          <w:rFonts w:ascii="Times New Roman" w:eastAsia="Times New Roman" w:hAnsi="Times New Roman" w:cs="Times New Roman"/>
          <w:sz w:val="32"/>
          <w:szCs w:val="32"/>
        </w:rPr>
        <w:t xml:space="preserve"> pain, temptation,</w:t>
      </w:r>
      <w:r w:rsidR="00E65552">
        <w:rPr>
          <w:rFonts w:ascii="Times New Roman" w:eastAsia="Times New Roman" w:hAnsi="Times New Roman" w:cs="Times New Roman"/>
          <w:sz w:val="32"/>
          <w:szCs w:val="32"/>
        </w:rPr>
        <w:t xml:space="preserve"> and death into Himself. Hebrews </w:t>
      </w:r>
      <w:r w:rsidR="00E65552">
        <w:rPr>
          <w:rFonts w:ascii="Times New Roman" w:eastAsia="Times New Roman" w:hAnsi="Times New Roman" w:cs="Times New Roman"/>
          <w:sz w:val="32"/>
          <w:szCs w:val="32"/>
        </w:rPr>
        <w:lastRenderedPageBreak/>
        <w:t>points out that Jesus’ birth and death makes sense “for both He who sanctifies and those who are sanctified are all from one Father.”</w:t>
      </w:r>
    </w:p>
    <w:p w:rsidR="00E65552" w:rsidRDefault="00E65552" w:rsidP="00E65552">
      <w:pPr>
        <w:shd w:val="clear" w:color="auto" w:fill="FFFFFF"/>
        <w:spacing w:before="100" w:beforeAutospacing="1" w:after="100" w:afterAutospacing="1" w:line="48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t>We are brothers and sisters, to Jesus</w:t>
      </w:r>
      <w:r w:rsidR="00417D2D">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to each other,</w:t>
      </w:r>
      <w:r w:rsidR="00417D2D">
        <w:rPr>
          <w:rFonts w:ascii="Times New Roman" w:eastAsia="Times New Roman" w:hAnsi="Times New Roman" w:cs="Times New Roman"/>
          <w:sz w:val="32"/>
          <w:szCs w:val="32"/>
        </w:rPr>
        <w:t xml:space="preserve"> and to Earth</w:t>
      </w:r>
      <w:r>
        <w:rPr>
          <w:rFonts w:ascii="Times New Roman" w:eastAsia="Times New Roman" w:hAnsi="Times New Roman" w:cs="Times New Roman"/>
          <w:sz w:val="32"/>
          <w:szCs w:val="32"/>
        </w:rPr>
        <w:t xml:space="preserve"> because we share the same blood, shed</w:t>
      </w:r>
      <w:r w:rsidR="00236ADD">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for us</w:t>
      </w:r>
      <w:r w:rsidR="00236ADD">
        <w:rPr>
          <w:rFonts w:ascii="Times New Roman" w:eastAsia="Times New Roman" w:hAnsi="Times New Roman" w:cs="Times New Roman"/>
          <w:sz w:val="32"/>
          <w:szCs w:val="32"/>
        </w:rPr>
        <w:t xml:space="preserve"> and </w:t>
      </w:r>
      <w:r w:rsidR="00417D2D">
        <w:rPr>
          <w:rFonts w:ascii="Times New Roman" w:eastAsia="Times New Roman" w:hAnsi="Times New Roman" w:cs="Times New Roman"/>
          <w:sz w:val="32"/>
          <w:szCs w:val="32"/>
        </w:rPr>
        <w:t>sanctifying</w:t>
      </w:r>
      <w:r w:rsidR="00236ADD">
        <w:rPr>
          <w:rFonts w:ascii="Times New Roman" w:eastAsia="Times New Roman" w:hAnsi="Times New Roman" w:cs="Times New Roman"/>
          <w:sz w:val="32"/>
          <w:szCs w:val="32"/>
        </w:rPr>
        <w:t xml:space="preserve"> us</w:t>
      </w:r>
      <w:r w:rsidR="00417D2D">
        <w:rPr>
          <w:rFonts w:ascii="Times New Roman" w:eastAsia="Times New Roman" w:hAnsi="Times New Roman" w:cs="Times New Roman"/>
          <w:sz w:val="32"/>
          <w:szCs w:val="32"/>
        </w:rPr>
        <w:t xml:space="preserve"> in Communion</w:t>
      </w:r>
      <w:r w:rsidR="00236ADD">
        <w:rPr>
          <w:rFonts w:ascii="Times New Roman" w:eastAsia="Times New Roman" w:hAnsi="Times New Roman" w:cs="Times New Roman"/>
          <w:sz w:val="32"/>
          <w:szCs w:val="32"/>
        </w:rPr>
        <w:t>. And finally, this is what we see happening in that terrible time when Herod’s soldiers hunt for the holy family and kill so many innocent boys, trying to end Jesus’ life before his ministry begins.</w:t>
      </w:r>
    </w:p>
    <w:p w:rsidR="00E65552" w:rsidRDefault="00236ADD" w:rsidP="00E65552">
      <w:pPr>
        <w:shd w:val="clear" w:color="auto" w:fill="FFFFFF"/>
        <w:spacing w:before="100" w:beforeAutospacing="1" w:after="100" w:afterAutospacing="1" w:line="48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t xml:space="preserve">“A voice was heard in Ramah, weeping and great mourning, Rachael weeping for her children; and she refused to be comforted, because they were no more.”  The last time I preached, my message was that we are waiting, often in a grief like Rachael’s that will not be </w:t>
      </w:r>
      <w:r w:rsidR="001F319D">
        <w:rPr>
          <w:rFonts w:ascii="Times New Roman" w:eastAsia="Times New Roman" w:hAnsi="Times New Roman" w:cs="Times New Roman"/>
          <w:sz w:val="32"/>
          <w:szCs w:val="32"/>
        </w:rPr>
        <w:t>comforted since the right time for God’s kingdom to come on Earth has not yet come. The point was: be patient, that time will come.</w:t>
      </w:r>
    </w:p>
    <w:p w:rsidR="001F319D" w:rsidRDefault="001F319D" w:rsidP="00E65552">
      <w:pPr>
        <w:shd w:val="clear" w:color="auto" w:fill="FFFFFF"/>
        <w:spacing w:before="100" w:beforeAutospacing="1" w:after="100" w:afterAutospacing="1" w:line="48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t xml:space="preserve">I asked, since we believe in universal salvation and sanctification, “Well, must we then wait till every knee shall bow and every tongue </w:t>
      </w:r>
      <w:r>
        <w:rPr>
          <w:rFonts w:ascii="Times New Roman" w:eastAsia="Times New Roman" w:hAnsi="Times New Roman" w:cs="Times New Roman"/>
          <w:sz w:val="32"/>
          <w:szCs w:val="32"/>
        </w:rPr>
        <w:lastRenderedPageBreak/>
        <w:t>confess that Jesus Christ is Lord?” My answer, prophetically, was, “Yes.”</w:t>
      </w:r>
    </w:p>
    <w:p w:rsidR="001F319D" w:rsidRDefault="001F319D" w:rsidP="00E65552">
      <w:pPr>
        <w:shd w:val="clear" w:color="auto" w:fill="FFFFFF"/>
        <w:spacing w:before="100" w:beforeAutospacing="1" w:after="100" w:afterAutospacing="1" w:line="48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t>To that, as a new year has begun, I must remind you that our waiting is far from passive. The children of God are call</w:t>
      </w:r>
      <w:r w:rsidR="005B3D80">
        <w:rPr>
          <w:rFonts w:ascii="Times New Roman" w:eastAsia="Times New Roman" w:hAnsi="Times New Roman" w:cs="Times New Roman"/>
          <w:sz w:val="32"/>
          <w:szCs w:val="32"/>
        </w:rPr>
        <w:t>ed</w:t>
      </w:r>
      <w:r>
        <w:rPr>
          <w:rFonts w:ascii="Times New Roman" w:eastAsia="Times New Roman" w:hAnsi="Times New Roman" w:cs="Times New Roman"/>
          <w:sz w:val="32"/>
          <w:szCs w:val="32"/>
        </w:rPr>
        <w:t xml:space="preserve"> to live as such: to lift Christ up</w:t>
      </w:r>
      <w:r w:rsidR="005B3D80">
        <w:rPr>
          <w:rFonts w:ascii="Times New Roman" w:eastAsia="Times New Roman" w:hAnsi="Times New Roman" w:cs="Times New Roman"/>
          <w:sz w:val="32"/>
          <w:szCs w:val="32"/>
        </w:rPr>
        <w:t xml:space="preserve"> and draw all people to the Gospel. This is a call to evangelism and hospitality.</w:t>
      </w:r>
    </w:p>
    <w:p w:rsidR="0058577C" w:rsidRDefault="005B3D80" w:rsidP="0058577C">
      <w:pPr>
        <w:shd w:val="clear" w:color="auto" w:fill="FFFFFF"/>
        <w:spacing w:before="100" w:beforeAutospacing="1" w:after="100" w:afterAutospacing="1" w:line="48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t>So, as this New Year begins, I need to risk another prophecy: “Behold, the voice of Rachael in Ramah will be</w:t>
      </w:r>
      <w:r w:rsidR="0058577C">
        <w:rPr>
          <w:rFonts w:ascii="Times New Roman" w:eastAsia="Times New Roman" w:hAnsi="Times New Roman" w:cs="Times New Roman"/>
          <w:sz w:val="32"/>
          <w:szCs w:val="32"/>
        </w:rPr>
        <w:t>come</w:t>
      </w:r>
      <w:r>
        <w:rPr>
          <w:rFonts w:ascii="Times New Roman" w:eastAsia="Times New Roman" w:hAnsi="Times New Roman" w:cs="Times New Roman"/>
          <w:sz w:val="32"/>
          <w:szCs w:val="32"/>
        </w:rPr>
        <w:t xml:space="preserve"> a song of joy, for she will be comforted and her children, which were but dry bones shall live again, now and forever.”</w:t>
      </w:r>
      <w:r w:rsidR="0058577C">
        <w:rPr>
          <w:rFonts w:ascii="Times New Roman" w:eastAsia="Times New Roman" w:hAnsi="Times New Roman" w:cs="Times New Roman"/>
          <w:sz w:val="32"/>
          <w:szCs w:val="32"/>
        </w:rPr>
        <w:t xml:space="preserve"> </w:t>
      </w:r>
      <w:r w:rsidR="0058577C">
        <w:rPr>
          <w:rFonts w:ascii="Times New Roman" w:eastAsia="Times New Roman" w:hAnsi="Times New Roman" w:cs="Times New Roman"/>
          <w:sz w:val="32"/>
          <w:szCs w:val="32"/>
        </w:rPr>
        <w:t>Hallelujah and Amen!</w:t>
      </w:r>
    </w:p>
    <w:p w:rsidR="005B3D80" w:rsidRDefault="005B3D80" w:rsidP="00E65552">
      <w:pPr>
        <w:shd w:val="clear" w:color="auto" w:fill="FFFFFF"/>
        <w:spacing w:before="100" w:beforeAutospacing="1" w:after="100" w:afterAutospacing="1" w:line="480" w:lineRule="auto"/>
        <w:rPr>
          <w:rFonts w:ascii="Times New Roman" w:eastAsia="Times New Roman" w:hAnsi="Times New Roman" w:cs="Times New Roman"/>
          <w:sz w:val="32"/>
          <w:szCs w:val="32"/>
        </w:rPr>
      </w:pPr>
    </w:p>
    <w:p w:rsidR="00E65552" w:rsidRDefault="00E65552" w:rsidP="0020431B">
      <w:pPr>
        <w:shd w:val="clear" w:color="auto" w:fill="FFFFFF"/>
        <w:spacing w:before="100" w:beforeAutospacing="1" w:after="100" w:afterAutospacing="1" w:line="480" w:lineRule="auto"/>
        <w:ind w:firstLine="720"/>
        <w:rPr>
          <w:rFonts w:ascii="Times New Roman" w:eastAsia="Times New Roman" w:hAnsi="Times New Roman" w:cs="Times New Roman"/>
          <w:sz w:val="32"/>
          <w:szCs w:val="32"/>
        </w:rPr>
      </w:pPr>
    </w:p>
    <w:sectPr w:rsidR="00E65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52"/>
    <w:rsid w:val="00015CEE"/>
    <w:rsid w:val="00034DD6"/>
    <w:rsid w:val="000459F1"/>
    <w:rsid w:val="00070340"/>
    <w:rsid w:val="0009243B"/>
    <w:rsid w:val="000A285E"/>
    <w:rsid w:val="000B2F37"/>
    <w:rsid w:val="000C7E1E"/>
    <w:rsid w:val="000F1A0D"/>
    <w:rsid w:val="00107520"/>
    <w:rsid w:val="00116F98"/>
    <w:rsid w:val="001224BE"/>
    <w:rsid w:val="00153CDD"/>
    <w:rsid w:val="001678ED"/>
    <w:rsid w:val="001C04C9"/>
    <w:rsid w:val="001C333C"/>
    <w:rsid w:val="001F319D"/>
    <w:rsid w:val="0020431B"/>
    <w:rsid w:val="00234F5C"/>
    <w:rsid w:val="00236ADD"/>
    <w:rsid w:val="0024769B"/>
    <w:rsid w:val="00251E1C"/>
    <w:rsid w:val="00253C0E"/>
    <w:rsid w:val="00255052"/>
    <w:rsid w:val="00263CCD"/>
    <w:rsid w:val="0029197C"/>
    <w:rsid w:val="002A26A9"/>
    <w:rsid w:val="002B13AB"/>
    <w:rsid w:val="002C4955"/>
    <w:rsid w:val="002E4848"/>
    <w:rsid w:val="003522D9"/>
    <w:rsid w:val="00353967"/>
    <w:rsid w:val="00360CE5"/>
    <w:rsid w:val="00360F63"/>
    <w:rsid w:val="00371D04"/>
    <w:rsid w:val="003B59F5"/>
    <w:rsid w:val="003E0494"/>
    <w:rsid w:val="003E53E7"/>
    <w:rsid w:val="004004FB"/>
    <w:rsid w:val="00410257"/>
    <w:rsid w:val="00413856"/>
    <w:rsid w:val="00417D2D"/>
    <w:rsid w:val="004303ED"/>
    <w:rsid w:val="004364FF"/>
    <w:rsid w:val="004558B2"/>
    <w:rsid w:val="004640E4"/>
    <w:rsid w:val="0049229C"/>
    <w:rsid w:val="004A5AD4"/>
    <w:rsid w:val="004E1F21"/>
    <w:rsid w:val="004F1FF0"/>
    <w:rsid w:val="004F2D97"/>
    <w:rsid w:val="00502FB6"/>
    <w:rsid w:val="00523DC5"/>
    <w:rsid w:val="005252C8"/>
    <w:rsid w:val="00525871"/>
    <w:rsid w:val="00534719"/>
    <w:rsid w:val="00534F93"/>
    <w:rsid w:val="00544AF4"/>
    <w:rsid w:val="0056606A"/>
    <w:rsid w:val="0057048E"/>
    <w:rsid w:val="00584F96"/>
    <w:rsid w:val="0058577C"/>
    <w:rsid w:val="005B3D80"/>
    <w:rsid w:val="005B47CB"/>
    <w:rsid w:val="00611CB9"/>
    <w:rsid w:val="006212B0"/>
    <w:rsid w:val="006409E3"/>
    <w:rsid w:val="00641152"/>
    <w:rsid w:val="00642173"/>
    <w:rsid w:val="00644007"/>
    <w:rsid w:val="006571B3"/>
    <w:rsid w:val="00657AEA"/>
    <w:rsid w:val="00663165"/>
    <w:rsid w:val="00690A34"/>
    <w:rsid w:val="006A3604"/>
    <w:rsid w:val="006B1998"/>
    <w:rsid w:val="006B723F"/>
    <w:rsid w:val="006D2857"/>
    <w:rsid w:val="006E3A30"/>
    <w:rsid w:val="006F062B"/>
    <w:rsid w:val="00704B42"/>
    <w:rsid w:val="007154E8"/>
    <w:rsid w:val="00717070"/>
    <w:rsid w:val="007319D7"/>
    <w:rsid w:val="00781505"/>
    <w:rsid w:val="007B14ED"/>
    <w:rsid w:val="007B5ACF"/>
    <w:rsid w:val="007C4D27"/>
    <w:rsid w:val="007D7FC0"/>
    <w:rsid w:val="007F2EF7"/>
    <w:rsid w:val="00821DB4"/>
    <w:rsid w:val="00823907"/>
    <w:rsid w:val="00826E71"/>
    <w:rsid w:val="00830E70"/>
    <w:rsid w:val="00872B2C"/>
    <w:rsid w:val="00896683"/>
    <w:rsid w:val="008F6B42"/>
    <w:rsid w:val="009104D2"/>
    <w:rsid w:val="00923F75"/>
    <w:rsid w:val="009250C4"/>
    <w:rsid w:val="00927C0D"/>
    <w:rsid w:val="00950ED7"/>
    <w:rsid w:val="00962310"/>
    <w:rsid w:val="009B07B3"/>
    <w:rsid w:val="009C74F9"/>
    <w:rsid w:val="009E01F6"/>
    <w:rsid w:val="00A3225B"/>
    <w:rsid w:val="00A407AA"/>
    <w:rsid w:val="00A45526"/>
    <w:rsid w:val="00A46076"/>
    <w:rsid w:val="00A47435"/>
    <w:rsid w:val="00A57114"/>
    <w:rsid w:val="00A9387B"/>
    <w:rsid w:val="00AA2530"/>
    <w:rsid w:val="00AA2919"/>
    <w:rsid w:val="00AC7742"/>
    <w:rsid w:val="00B149E4"/>
    <w:rsid w:val="00B33DAF"/>
    <w:rsid w:val="00B37567"/>
    <w:rsid w:val="00B50086"/>
    <w:rsid w:val="00B768EB"/>
    <w:rsid w:val="00BD2790"/>
    <w:rsid w:val="00C13925"/>
    <w:rsid w:val="00C30698"/>
    <w:rsid w:val="00C355F2"/>
    <w:rsid w:val="00C46BF9"/>
    <w:rsid w:val="00C52B26"/>
    <w:rsid w:val="00C559E8"/>
    <w:rsid w:val="00C6694D"/>
    <w:rsid w:val="00C67C7B"/>
    <w:rsid w:val="00C7063E"/>
    <w:rsid w:val="00C771BC"/>
    <w:rsid w:val="00CC5D28"/>
    <w:rsid w:val="00CE2A11"/>
    <w:rsid w:val="00D03FFD"/>
    <w:rsid w:val="00D203D7"/>
    <w:rsid w:val="00D213A2"/>
    <w:rsid w:val="00D3587E"/>
    <w:rsid w:val="00D57A65"/>
    <w:rsid w:val="00D83101"/>
    <w:rsid w:val="00D831F6"/>
    <w:rsid w:val="00D9459A"/>
    <w:rsid w:val="00D96A71"/>
    <w:rsid w:val="00DB4C0C"/>
    <w:rsid w:val="00DB5E31"/>
    <w:rsid w:val="00E15381"/>
    <w:rsid w:val="00E65552"/>
    <w:rsid w:val="00E92297"/>
    <w:rsid w:val="00EA58BC"/>
    <w:rsid w:val="00EC1718"/>
    <w:rsid w:val="00EC1A4F"/>
    <w:rsid w:val="00EC4CF8"/>
    <w:rsid w:val="00ED68C2"/>
    <w:rsid w:val="00EE52C3"/>
    <w:rsid w:val="00F06546"/>
    <w:rsid w:val="00F3201F"/>
    <w:rsid w:val="00FD296A"/>
    <w:rsid w:val="00FD7F79"/>
    <w:rsid w:val="00FF09CF"/>
    <w:rsid w:val="00FF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AA5C0-B41B-4A73-85C0-CBF6BA9E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F6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070"/>
    <w:rPr>
      <w:rFonts w:ascii="Segoe UI" w:hAnsi="Segoe UI" w:cs="Segoe UI"/>
      <w:sz w:val="18"/>
      <w:szCs w:val="18"/>
    </w:rPr>
  </w:style>
  <w:style w:type="character" w:customStyle="1" w:styleId="jesuswords">
    <w:name w:val="jesuswords"/>
    <w:rsid w:val="000B2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874">
      <w:bodyDiv w:val="1"/>
      <w:marLeft w:val="0"/>
      <w:marRight w:val="0"/>
      <w:marTop w:val="0"/>
      <w:marBottom w:val="0"/>
      <w:divBdr>
        <w:top w:val="none" w:sz="0" w:space="0" w:color="auto"/>
        <w:left w:val="none" w:sz="0" w:space="0" w:color="auto"/>
        <w:bottom w:val="none" w:sz="0" w:space="0" w:color="auto"/>
        <w:right w:val="none" w:sz="0" w:space="0" w:color="auto"/>
      </w:divBdr>
    </w:div>
    <w:div w:id="891649007">
      <w:bodyDiv w:val="1"/>
      <w:marLeft w:val="0"/>
      <w:marRight w:val="0"/>
      <w:marTop w:val="0"/>
      <w:marBottom w:val="0"/>
      <w:divBdr>
        <w:top w:val="none" w:sz="0" w:space="0" w:color="auto"/>
        <w:left w:val="none" w:sz="0" w:space="0" w:color="auto"/>
        <w:bottom w:val="none" w:sz="0" w:space="0" w:color="auto"/>
        <w:right w:val="none" w:sz="0" w:space="0" w:color="auto"/>
      </w:divBdr>
    </w:div>
    <w:div w:id="1133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0E1D-E335-43CF-85AA-80EF1FA5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Sheryl Stewart</cp:lastModifiedBy>
  <cp:revision>2</cp:revision>
  <cp:lastPrinted>2016-10-07T13:42:00Z</cp:lastPrinted>
  <dcterms:created xsi:type="dcterms:W3CDTF">2016-12-30T21:06:00Z</dcterms:created>
  <dcterms:modified xsi:type="dcterms:W3CDTF">2016-12-30T21:06:00Z</dcterms:modified>
</cp:coreProperties>
</file>